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87" w:rsidRDefault="00B96E87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</w:p>
    <w:p w:rsidR="007E3DCA" w:rsidRDefault="004D110D" w:rsidP="002E4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228\Desktop\колокол\локальные ак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локальные акты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CA" w:rsidRDefault="007E3DCA" w:rsidP="007E3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B78" w:rsidRDefault="00475B78" w:rsidP="007E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-Программа развития МБДОУ;</w:t>
      </w:r>
    </w:p>
    <w:p w:rsidR="00475B78" w:rsidRDefault="00475B78" w:rsidP="007E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-Порядок организации и проведения самообследования в МБДОУ;</w:t>
      </w:r>
    </w:p>
    <w:p w:rsidR="00475B78" w:rsidRDefault="00475B78" w:rsidP="007E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-Должностные инструкции;</w:t>
      </w:r>
    </w:p>
    <w:p w:rsidR="00B96E87" w:rsidRDefault="00475B78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-иные ЛНА.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ЛНА, регламентирующие порядок управления МБДОУ: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об общем собрании работников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Положение о Педагогическом совете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6B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родительском собрании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ЛНА.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ЛНА, регламентирующие организацию образовательного процесса: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развития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языках образования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дополнительном образовании;</w:t>
      </w:r>
    </w:p>
    <w:p w:rsidR="00F0101E" w:rsidRPr="007D40ED" w:rsidRDefault="00766FEF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101E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ЛНА.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ЛНА, регламентирующие права работников МБДОУ, родителей (законных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воспитанников: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профессиональной этике педагогических работников МБДОУ (Кодекс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этики);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об аттестационной комиссии МБДОУ (для проведения аттестации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на соответствие занимаемой должности);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комиссии по урегулированию</w:t>
      </w:r>
      <w:r w:rsidR="008C6B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поров между участниками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в ОО;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ЛНА.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видов ЛНА и конкретных ЛНА не является исчерпывающим. МБДОУ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разрабатывать, принимать и утверждать иные ЛНА.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C058B8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bookmarkEnd w:id="0"/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="0009492C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Разработка </w:t>
      </w:r>
      <w:bookmarkEnd w:id="1"/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35495" w:rsidRPr="007D40ED" w:rsidRDefault="00C058B8" w:rsidP="0053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совета, общего собрания работников). </w:t>
      </w:r>
      <w:r w:rsidR="00535495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 Этапы разработки проектов ЛНА: </w:t>
      </w:r>
    </w:p>
    <w:p w:rsidR="00535495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</w:t>
      </w:r>
    </w:p>
    <w:p w:rsidR="003101F6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7D40ED">
        <w:rPr>
          <w:rFonts w:ascii="Times New Roman" w:hAnsi="Times New Roman" w:cs="Times New Roman"/>
          <w:sz w:val="24"/>
          <w:szCs w:val="24"/>
        </w:rPr>
        <w:t>П</w:t>
      </w:r>
      <w:r w:rsidRPr="007D40ED">
        <w:rPr>
          <w:rFonts w:ascii="Times New Roman" w:hAnsi="Times New Roman" w:cs="Times New Roman"/>
          <w:sz w:val="24"/>
          <w:szCs w:val="24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7D40ED">
        <w:rPr>
          <w:rFonts w:ascii="Times New Roman" w:hAnsi="Times New Roman" w:cs="Times New Roman"/>
          <w:sz w:val="24"/>
          <w:szCs w:val="24"/>
        </w:rPr>
        <w:t>ю</w:t>
      </w:r>
      <w:r w:rsidRPr="007D40ED">
        <w:rPr>
          <w:rFonts w:ascii="Times New Roman" w:hAnsi="Times New Roman" w:cs="Times New Roman"/>
          <w:sz w:val="24"/>
          <w:szCs w:val="24"/>
        </w:rPr>
        <w:t>тся приказ</w:t>
      </w:r>
      <w:r w:rsidR="003101F6" w:rsidRPr="007D40ED">
        <w:rPr>
          <w:rFonts w:ascii="Times New Roman" w:hAnsi="Times New Roman" w:cs="Times New Roman"/>
          <w:sz w:val="24"/>
          <w:szCs w:val="24"/>
        </w:rPr>
        <w:t>ом</w:t>
      </w:r>
      <w:r w:rsidR="00290649">
        <w:rPr>
          <w:rFonts w:ascii="Times New Roman" w:hAnsi="Times New Roman" w:cs="Times New Roman"/>
          <w:sz w:val="24"/>
          <w:szCs w:val="24"/>
        </w:rPr>
        <w:t xml:space="preserve"> </w:t>
      </w:r>
      <w:r w:rsidR="003101F6" w:rsidRPr="007D40ED">
        <w:rPr>
          <w:rFonts w:ascii="Times New Roman" w:hAnsi="Times New Roman" w:cs="Times New Roman"/>
          <w:sz w:val="24"/>
          <w:szCs w:val="24"/>
        </w:rPr>
        <w:t>заведующего МБДОУ</w:t>
      </w:r>
      <w:r w:rsidRPr="007D40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AFA" w:rsidRPr="007D40ED" w:rsidRDefault="00B70AFA" w:rsidP="00B7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4E7016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Публичное обсуж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проекта ЛНА. </w:t>
      </w:r>
    </w:p>
    <w:p w:rsidR="005957C0" w:rsidRPr="007D40ED" w:rsidRDefault="00B70AFA" w:rsidP="00595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публичного обсуж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проект ЛНА размещается на 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016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(и) на сайте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поправок, рекомендаций и пре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осуществ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в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виде лично в рабочую группу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окончания публичного обсуждения проекта ЛНА.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="005957C0" w:rsidRPr="007D40ED">
        <w:rPr>
          <w:rFonts w:ascii="Times New Roman" w:hAnsi="Times New Roman" w:cs="Times New Roman"/>
          <w:sz w:val="24"/>
          <w:szCs w:val="24"/>
        </w:rPr>
        <w:t xml:space="preserve">4.2.6. Доработанный текст проекта передается в соответствующий компетентный орган управления МБДОУ, уполномоченный принимать ЛНА. </w:t>
      </w:r>
    </w:p>
    <w:p w:rsidR="005957C0" w:rsidRPr="007D40ED" w:rsidRDefault="005957C0" w:rsidP="00C83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C0" w:rsidRPr="007D40ED" w:rsidRDefault="005957C0" w:rsidP="00595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Согласование ЛНА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повестку дня заседания 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 МБОУ. В случае если мотивированное мнение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рабочая группа учитывать не планирует,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лицо, уполномоченное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согласия возникшие разногласия оформляются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протоколом, после чего вопрос о принятии ЛНА вносится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заведующим МБДОУ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повестку дня заседания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МБДОУ;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7D40ED" w:rsidRDefault="005957C0" w:rsidP="00F301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достижении согласия возникшие разногласия оформляются протоколом, после чего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ОУ).</w:t>
      </w:r>
    </w:p>
    <w:p w:rsidR="00C058B8" w:rsidRPr="007D40ED" w:rsidRDefault="00F301BE" w:rsidP="005C2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работников 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513685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09492C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Принятие </w:t>
      </w:r>
      <w:r w:rsidR="000303B5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13685" w:rsidRPr="007D40ED" w:rsidRDefault="00513685" w:rsidP="00513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ЛНА принимаются: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Порядок принятия решений коллегиальными органами управления МБДОУ,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 п.</w:t>
      </w:r>
      <w:r w:rsidR="00173F15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Порядка, регламентирован соответствую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щимиположениями</w:t>
      </w:r>
      <w:proofErr w:type="spellEnd"/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(Положение о педагогическом совете МБДОУ, Положение об общем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 работников МБДОУ).</w:t>
      </w:r>
    </w:p>
    <w:p w:rsidR="00513685" w:rsidRPr="007D40ED" w:rsidRDefault="00513685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3B5" w:rsidRPr="007D40ED" w:rsidRDefault="000303B5" w:rsidP="00030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Утверждение ЛНА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Заведующий МБДОУ утверждает ЛНА путем издания приказа об утверждении ЛНА.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приказе в обязательном порядке указываются: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введения ЛНА в действие;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об ознакомлении работников с ЛНА;</w:t>
      </w:r>
    </w:p>
    <w:p w:rsidR="0050363C" w:rsidRPr="007E4905" w:rsidRDefault="000303B5" w:rsidP="007E4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условия.</w:t>
      </w: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Ознакомление участников образовательного процесса с локальными</w:t>
      </w: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нормативными актами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Подтверждение факта ознакомления работников с ЛНА осуществляется следующим образом: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лица на листе ознакомления.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>7.5. ЛНА МБДОУ размещаются на официальном сайте МБДО</w:t>
      </w:r>
      <w:r w:rsidR="0091617E"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сети «Интернет».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8. Изменение </w:t>
      </w:r>
      <w:r w:rsidR="00C56E66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8.1.ЛНА подлежат изменению и дополнению в следующих случаях: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законодательства Российской Федерации;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5575CA" w:rsidRPr="007D40ED" w:rsidRDefault="00C56E66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</w:t>
      </w:r>
      <w:r w:rsidR="0029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ЛНА.</w:t>
      </w:r>
    </w:p>
    <w:p w:rsidR="000D098D" w:rsidRPr="007D40ED" w:rsidRDefault="000D098D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9. Отмена </w:t>
      </w:r>
      <w:r w:rsidR="000D098D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Основаниями для отмены ЛНА МБДОУ являются: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083D53" w:rsidRPr="007D40ED" w:rsidRDefault="000D098D" w:rsidP="000D0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Отмена ЛНА в связи с утратой силы производится приказом заведующего МБДОУ.</w:t>
      </w:r>
    </w:p>
    <w:sectPr w:rsidR="00083D53" w:rsidRPr="007D40ED" w:rsidSect="00091DB0">
      <w:headerReference w:type="default" r:id="rId9"/>
      <w:pgSz w:w="11906" w:h="16838"/>
      <w:pgMar w:top="992" w:right="851" w:bottom="70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A94" w:rsidRDefault="00582A94" w:rsidP="005575CA">
      <w:pPr>
        <w:spacing w:after="0" w:line="240" w:lineRule="auto"/>
      </w:pPr>
      <w:r>
        <w:separator/>
      </w:r>
    </w:p>
  </w:endnote>
  <w:endnote w:type="continuationSeparator" w:id="0">
    <w:p w:rsidR="00582A94" w:rsidRDefault="00582A94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A94" w:rsidRDefault="00582A94" w:rsidP="005575CA">
      <w:pPr>
        <w:spacing w:after="0" w:line="240" w:lineRule="auto"/>
      </w:pPr>
      <w:r>
        <w:separator/>
      </w:r>
    </w:p>
  </w:footnote>
  <w:footnote w:type="continuationSeparator" w:id="0">
    <w:p w:rsidR="00582A94" w:rsidRDefault="00582A94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256162"/>
      <w:docPartObj>
        <w:docPartGallery w:val="Page Numbers (Top of Page)"/>
        <w:docPartUnique/>
      </w:docPartObj>
    </w:sdtPr>
    <w:sdtContent>
      <w:p w:rsidR="00083D53" w:rsidRDefault="001E3F23" w:rsidP="00517331">
        <w:pPr>
          <w:pStyle w:val="a4"/>
          <w:jc w:val="center"/>
        </w:pPr>
        <w:r>
          <w:fldChar w:fldCharType="begin"/>
        </w:r>
        <w:r w:rsidR="00083D53">
          <w:instrText>PAGE   \* MERGEFORMAT</w:instrText>
        </w:r>
        <w:r>
          <w:fldChar w:fldCharType="separate"/>
        </w:r>
        <w:r w:rsidR="004D110D">
          <w:rPr>
            <w:noProof/>
          </w:rPr>
          <w:t>3</w:t>
        </w:r>
        <w:r>
          <w:fldChar w:fldCharType="end"/>
        </w:r>
      </w:p>
    </w:sdtContent>
  </w:sdt>
  <w:p w:rsidR="00083D53" w:rsidRDefault="00083D5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FA9"/>
    <w:multiLevelType w:val="hybridMultilevel"/>
    <w:tmpl w:val="89D8B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D2F83"/>
    <w:multiLevelType w:val="hybridMultilevel"/>
    <w:tmpl w:val="1EECA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92C"/>
    <w:rsid w:val="0002373E"/>
    <w:rsid w:val="000303B5"/>
    <w:rsid w:val="000529C2"/>
    <w:rsid w:val="00056F85"/>
    <w:rsid w:val="00083D53"/>
    <w:rsid w:val="00091DB0"/>
    <w:rsid w:val="0009492C"/>
    <w:rsid w:val="000D098D"/>
    <w:rsid w:val="0014088E"/>
    <w:rsid w:val="00173F15"/>
    <w:rsid w:val="00196344"/>
    <w:rsid w:val="001C4A9A"/>
    <w:rsid w:val="001E3F23"/>
    <w:rsid w:val="00290649"/>
    <w:rsid w:val="002E449B"/>
    <w:rsid w:val="002F0530"/>
    <w:rsid w:val="003101F6"/>
    <w:rsid w:val="00336FF5"/>
    <w:rsid w:val="00342072"/>
    <w:rsid w:val="003A3030"/>
    <w:rsid w:val="00415E35"/>
    <w:rsid w:val="00424CAC"/>
    <w:rsid w:val="00475B78"/>
    <w:rsid w:val="0049507F"/>
    <w:rsid w:val="004C0016"/>
    <w:rsid w:val="004D110D"/>
    <w:rsid w:val="004E7016"/>
    <w:rsid w:val="0050363C"/>
    <w:rsid w:val="00513685"/>
    <w:rsid w:val="00517331"/>
    <w:rsid w:val="00535495"/>
    <w:rsid w:val="005575CA"/>
    <w:rsid w:val="0057511B"/>
    <w:rsid w:val="0057540F"/>
    <w:rsid w:val="00582A94"/>
    <w:rsid w:val="005957C0"/>
    <w:rsid w:val="005B0595"/>
    <w:rsid w:val="005B4961"/>
    <w:rsid w:val="005C27A9"/>
    <w:rsid w:val="005C3F20"/>
    <w:rsid w:val="00607CC5"/>
    <w:rsid w:val="00664EE5"/>
    <w:rsid w:val="00670D2A"/>
    <w:rsid w:val="006870F1"/>
    <w:rsid w:val="00723F4C"/>
    <w:rsid w:val="00742FF8"/>
    <w:rsid w:val="00744401"/>
    <w:rsid w:val="007615EE"/>
    <w:rsid w:val="00766FEF"/>
    <w:rsid w:val="007B6F53"/>
    <w:rsid w:val="007C1F5B"/>
    <w:rsid w:val="007D40ED"/>
    <w:rsid w:val="007E3DCA"/>
    <w:rsid w:val="007E4905"/>
    <w:rsid w:val="007F373B"/>
    <w:rsid w:val="00802C96"/>
    <w:rsid w:val="00863AB2"/>
    <w:rsid w:val="008A503E"/>
    <w:rsid w:val="008B1BDE"/>
    <w:rsid w:val="008B270B"/>
    <w:rsid w:val="008B62B8"/>
    <w:rsid w:val="008B7066"/>
    <w:rsid w:val="008C5310"/>
    <w:rsid w:val="008C6BC0"/>
    <w:rsid w:val="0091617E"/>
    <w:rsid w:val="009E55B4"/>
    <w:rsid w:val="00AB4023"/>
    <w:rsid w:val="00AF5633"/>
    <w:rsid w:val="00B342EB"/>
    <w:rsid w:val="00B70AFA"/>
    <w:rsid w:val="00B73BCA"/>
    <w:rsid w:val="00B96E87"/>
    <w:rsid w:val="00C058B8"/>
    <w:rsid w:val="00C56E66"/>
    <w:rsid w:val="00C67468"/>
    <w:rsid w:val="00C83D98"/>
    <w:rsid w:val="00CC4CCC"/>
    <w:rsid w:val="00CF0E86"/>
    <w:rsid w:val="00D367C1"/>
    <w:rsid w:val="00D51FF1"/>
    <w:rsid w:val="00DA06CC"/>
    <w:rsid w:val="00DE283D"/>
    <w:rsid w:val="00DE520A"/>
    <w:rsid w:val="00E77215"/>
    <w:rsid w:val="00F0101E"/>
    <w:rsid w:val="00F301BE"/>
    <w:rsid w:val="00FD5F7D"/>
    <w:rsid w:val="00FE0F29"/>
    <w:rsid w:val="00FF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3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7E3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66881-479A-4347-A47F-DE77B64F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228</cp:lastModifiedBy>
  <cp:revision>3</cp:revision>
  <cp:lastPrinted>2020-07-28T05:36:00Z</cp:lastPrinted>
  <dcterms:created xsi:type="dcterms:W3CDTF">2021-01-06T15:47:00Z</dcterms:created>
  <dcterms:modified xsi:type="dcterms:W3CDTF">2021-01-13T17:18:00Z</dcterms:modified>
</cp:coreProperties>
</file>